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DC" w:rsidRDefault="005974DC" w:rsidP="005974DC">
      <w:pPr>
        <w:shd w:val="clear" w:color="auto" w:fill="FFFFFF"/>
        <w:tabs>
          <w:tab w:val="left" w:pos="1440"/>
          <w:tab w:val="left" w:pos="1641"/>
        </w:tabs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5974DC">
        <w:rPr>
          <w:rFonts w:cs="Times New Roman"/>
          <w:b/>
          <w:sz w:val="28"/>
          <w:szCs w:val="28"/>
          <w:u w:val="single"/>
        </w:rPr>
        <w:t>Bitcoin MLM Software</w:t>
      </w:r>
    </w:p>
    <w:p w:rsidR="005974DC" w:rsidRDefault="005974DC" w:rsidP="00424F41">
      <w:pPr>
        <w:shd w:val="clear" w:color="auto" w:fill="FFFFFF"/>
        <w:tabs>
          <w:tab w:val="left" w:pos="1440"/>
          <w:tab w:val="left" w:pos="1641"/>
        </w:tabs>
        <w:spacing w:after="0" w:line="240" w:lineRule="auto"/>
        <w:rPr>
          <w:rFonts w:cs="Times New Roman"/>
          <w:b/>
          <w:sz w:val="28"/>
          <w:szCs w:val="28"/>
          <w:u w:val="single"/>
        </w:rPr>
      </w:pPr>
    </w:p>
    <w:p w:rsidR="00E922F6" w:rsidRPr="00AC1571" w:rsidRDefault="00E96CD1" w:rsidP="00424F41">
      <w:pPr>
        <w:shd w:val="clear" w:color="auto" w:fill="FFFFFF"/>
        <w:tabs>
          <w:tab w:val="left" w:pos="1440"/>
          <w:tab w:val="left" w:pos="1641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AC1571">
        <w:rPr>
          <w:rFonts w:cs="Times New Roman"/>
          <w:b/>
          <w:sz w:val="24"/>
          <w:szCs w:val="24"/>
        </w:rPr>
        <w:t>User side:</w:t>
      </w:r>
    </w:p>
    <w:p w:rsidR="00424F41" w:rsidRPr="00AC1571" w:rsidRDefault="000D6FD5" w:rsidP="00424F41">
      <w:pPr>
        <w:shd w:val="clear" w:color="auto" w:fill="FFFFFF"/>
        <w:tabs>
          <w:tab w:val="left" w:pos="1440"/>
          <w:tab w:val="left" w:pos="1641"/>
        </w:tabs>
        <w:spacing w:after="0" w:line="240" w:lineRule="auto"/>
        <w:rPr>
          <w:rFonts w:cs="Times New Roman"/>
          <w:sz w:val="24"/>
          <w:szCs w:val="24"/>
        </w:rPr>
      </w:pPr>
      <w:r w:rsidRPr="00AC1571">
        <w:rPr>
          <w:rFonts w:cs="Times New Roman"/>
          <w:sz w:val="24"/>
          <w:szCs w:val="24"/>
        </w:rPr>
        <w:tab/>
      </w:r>
    </w:p>
    <w:p w:rsidR="000D6FD5" w:rsidRPr="00AC1571" w:rsidRDefault="00E96CD1" w:rsidP="000D6FD5">
      <w:pPr>
        <w:shd w:val="clear" w:color="auto" w:fill="FFFFFF"/>
        <w:tabs>
          <w:tab w:val="left" w:pos="1222"/>
        </w:tabs>
        <w:spacing w:after="0" w:line="240" w:lineRule="auto"/>
        <w:rPr>
          <w:rFonts w:cs="Times New Roman"/>
          <w:sz w:val="24"/>
          <w:szCs w:val="24"/>
        </w:rPr>
      </w:pPr>
      <w:r w:rsidRPr="00AC1571">
        <w:rPr>
          <w:rFonts w:cs="Times New Roman"/>
          <w:sz w:val="24"/>
          <w:szCs w:val="24"/>
        </w:rPr>
        <w:t>Register:</w:t>
      </w:r>
    </w:p>
    <w:p w:rsidR="00582A19" w:rsidRPr="00AC1571" w:rsidRDefault="000D6FD5" w:rsidP="00582A19">
      <w:pPr>
        <w:shd w:val="clear" w:color="auto" w:fill="FFFFFF"/>
        <w:tabs>
          <w:tab w:val="left" w:pos="1222"/>
        </w:tabs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AC1571">
        <w:rPr>
          <w:rFonts w:cs="Times New Roman"/>
          <w:sz w:val="24"/>
          <w:szCs w:val="24"/>
        </w:rPr>
        <w:t xml:space="preserve">   </w:t>
      </w:r>
      <w:r w:rsidR="00F32758" w:rsidRPr="00AC1571">
        <w:rPr>
          <w:rFonts w:eastAsia="Times New Roman" w:cs="Times New Roman"/>
          <w:color w:val="222222"/>
          <w:sz w:val="24"/>
          <w:szCs w:val="24"/>
        </w:rPr>
        <w:t xml:space="preserve"> </w:t>
      </w:r>
    </w:p>
    <w:p w:rsidR="000D6FD5" w:rsidRPr="00AC1571" w:rsidRDefault="000D6FD5" w:rsidP="00582A19">
      <w:pPr>
        <w:pStyle w:val="ListParagraph"/>
        <w:numPr>
          <w:ilvl w:val="0"/>
          <w:numId w:val="24"/>
        </w:numPr>
        <w:shd w:val="clear" w:color="auto" w:fill="FFFFFF"/>
        <w:tabs>
          <w:tab w:val="left" w:pos="1222"/>
        </w:tabs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AC1571">
        <w:rPr>
          <w:rFonts w:eastAsia="Times New Roman" w:cs="Times New Roman"/>
          <w:color w:val="222222"/>
          <w:sz w:val="24"/>
          <w:szCs w:val="24"/>
        </w:rPr>
        <w:t>Referral Sponsor category:</w:t>
      </w:r>
    </w:p>
    <w:p w:rsidR="000D6FD5" w:rsidRPr="00AC1571" w:rsidRDefault="000D6FD5" w:rsidP="000D6FD5">
      <w:pPr>
        <w:pStyle w:val="ListParagraph"/>
        <w:shd w:val="clear" w:color="auto" w:fill="FFFFFF"/>
        <w:spacing w:after="0" w:line="240" w:lineRule="auto"/>
        <w:ind w:left="954"/>
        <w:rPr>
          <w:rFonts w:eastAsia="Times New Roman" w:cs="Times New Roman"/>
          <w:color w:val="222222"/>
          <w:sz w:val="24"/>
          <w:szCs w:val="24"/>
        </w:rPr>
      </w:pPr>
      <w:r w:rsidRPr="00AC1571">
        <w:rPr>
          <w:rFonts w:eastAsia="Times New Roman" w:cs="Times New Roman"/>
          <w:color w:val="222222"/>
          <w:sz w:val="24"/>
          <w:szCs w:val="24"/>
        </w:rPr>
        <w:t>1. Register with Referral Sponsor ID using referral link</w:t>
      </w:r>
    </w:p>
    <w:p w:rsidR="00E96CD1" w:rsidRPr="00AC1571" w:rsidRDefault="000D6FD5" w:rsidP="000D6FD5">
      <w:pPr>
        <w:pStyle w:val="ListParagraph"/>
        <w:shd w:val="clear" w:color="auto" w:fill="FFFFFF"/>
        <w:spacing w:after="0" w:line="240" w:lineRule="auto"/>
        <w:ind w:left="954"/>
        <w:rPr>
          <w:rFonts w:eastAsia="Times New Roman" w:cs="Times New Roman"/>
          <w:color w:val="222222"/>
          <w:sz w:val="24"/>
          <w:szCs w:val="24"/>
        </w:rPr>
      </w:pPr>
      <w:r w:rsidRPr="00AC1571">
        <w:rPr>
          <w:rFonts w:eastAsia="Times New Roman" w:cs="Times New Roman"/>
          <w:color w:val="222222"/>
          <w:sz w:val="24"/>
          <w:szCs w:val="24"/>
        </w:rPr>
        <w:t xml:space="preserve">2. User can enter into system without sponsor ID directly into company </w:t>
      </w:r>
      <w:r w:rsidR="005C4F59" w:rsidRPr="00AC1571">
        <w:rPr>
          <w:rFonts w:eastAsia="Times New Roman" w:cs="Times New Roman"/>
          <w:color w:val="222222"/>
          <w:sz w:val="24"/>
          <w:szCs w:val="24"/>
        </w:rPr>
        <w:t>down line</w:t>
      </w:r>
      <w:r w:rsidRPr="00AC1571">
        <w:rPr>
          <w:rFonts w:eastAsia="Times New Roman" w:cs="Times New Roman"/>
          <w:color w:val="222222"/>
          <w:sz w:val="24"/>
          <w:szCs w:val="24"/>
        </w:rPr>
        <w:t>.</w:t>
      </w:r>
    </w:p>
    <w:p w:rsidR="00582A19" w:rsidRPr="00AC1571" w:rsidRDefault="005C4F59" w:rsidP="00582A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AC1571">
        <w:rPr>
          <w:rFonts w:eastAsia="Times New Roman" w:cs="Times New Roman"/>
          <w:color w:val="222222"/>
          <w:sz w:val="24"/>
          <w:szCs w:val="24"/>
        </w:rPr>
        <w:t>Enter user</w:t>
      </w:r>
      <w:r w:rsidR="00582A19" w:rsidRPr="00AC1571">
        <w:rPr>
          <w:rFonts w:eastAsia="Times New Roman" w:cs="Times New Roman"/>
          <w:color w:val="222222"/>
          <w:sz w:val="24"/>
          <w:szCs w:val="24"/>
        </w:rPr>
        <w:t xml:space="preserve"> detail and </w:t>
      </w:r>
      <w:r w:rsidR="00E922F6" w:rsidRPr="00AC1571">
        <w:rPr>
          <w:rFonts w:eastAsia="Times New Roman" w:cs="Times New Roman"/>
          <w:color w:val="222222"/>
          <w:sz w:val="24"/>
          <w:szCs w:val="24"/>
        </w:rPr>
        <w:t>bit coin</w:t>
      </w:r>
      <w:r w:rsidR="00582A19" w:rsidRPr="00AC1571">
        <w:rPr>
          <w:rFonts w:eastAsia="Times New Roman" w:cs="Times New Roman"/>
          <w:color w:val="222222"/>
          <w:sz w:val="24"/>
          <w:szCs w:val="24"/>
        </w:rPr>
        <w:t xml:space="preserve"> address.</w:t>
      </w:r>
    </w:p>
    <w:p w:rsidR="00E96CD1" w:rsidRPr="00AC1571" w:rsidRDefault="00E96CD1" w:rsidP="00582A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AC1571">
        <w:rPr>
          <w:rFonts w:eastAsia="Times New Roman" w:cs="Times New Roman"/>
          <w:color w:val="222222"/>
          <w:sz w:val="24"/>
          <w:szCs w:val="24"/>
        </w:rPr>
        <w:t xml:space="preserve">Enter User’s Email address and Mobile number </w:t>
      </w:r>
    </w:p>
    <w:p w:rsidR="00E922F6" w:rsidRPr="00AC1571" w:rsidRDefault="00E922F6" w:rsidP="00582A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AC1571">
        <w:rPr>
          <w:rFonts w:eastAsia="Times New Roman" w:cs="Times New Roman"/>
          <w:color w:val="222222"/>
          <w:sz w:val="24"/>
          <w:szCs w:val="24"/>
        </w:rPr>
        <w:t>Enter user payment details</w:t>
      </w:r>
    </w:p>
    <w:p w:rsidR="000D6FD5" w:rsidRPr="00AC1571" w:rsidRDefault="000D6FD5" w:rsidP="00582A19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:rsidR="00E96CD1" w:rsidRPr="00AC1571" w:rsidRDefault="00E96CD1" w:rsidP="00E96CD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AC1571">
        <w:rPr>
          <w:rFonts w:eastAsia="Times New Roman" w:cs="Times New Roman"/>
          <w:color w:val="222222"/>
          <w:sz w:val="24"/>
          <w:szCs w:val="24"/>
        </w:rPr>
        <w:t>Login:</w:t>
      </w:r>
    </w:p>
    <w:p w:rsidR="00E96CD1" w:rsidRPr="00AC1571" w:rsidRDefault="00E96CD1" w:rsidP="00E96CD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AC1571">
        <w:rPr>
          <w:rFonts w:eastAsia="Times New Roman" w:cs="Times New Roman"/>
          <w:color w:val="222222"/>
          <w:sz w:val="24"/>
          <w:szCs w:val="24"/>
        </w:rPr>
        <w:t xml:space="preserve">User can login with Profile ID </w:t>
      </w:r>
      <w:r w:rsidR="00AE4C55" w:rsidRPr="00AC1571">
        <w:rPr>
          <w:rFonts w:eastAsia="Times New Roman" w:cs="Times New Roman"/>
          <w:color w:val="222222"/>
          <w:sz w:val="24"/>
          <w:szCs w:val="24"/>
        </w:rPr>
        <w:t>or</w:t>
      </w:r>
      <w:r w:rsidRPr="00AC1571">
        <w:rPr>
          <w:rFonts w:eastAsia="Times New Roman" w:cs="Times New Roman"/>
          <w:color w:val="222222"/>
          <w:sz w:val="24"/>
          <w:szCs w:val="24"/>
        </w:rPr>
        <w:t xml:space="preserve"> Email address along with password </w:t>
      </w:r>
    </w:p>
    <w:p w:rsidR="00E96CD1" w:rsidRPr="00AC1571" w:rsidRDefault="00E96CD1" w:rsidP="00E96CD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AC1571">
        <w:rPr>
          <w:rFonts w:eastAsia="Times New Roman" w:cs="Times New Roman"/>
          <w:color w:val="222222"/>
          <w:sz w:val="24"/>
          <w:szCs w:val="24"/>
        </w:rPr>
        <w:t xml:space="preserve">User have forget password option </w:t>
      </w:r>
    </w:p>
    <w:p w:rsidR="00AE4C55" w:rsidRPr="00AC1571" w:rsidRDefault="00E96CD1" w:rsidP="00E96CD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AC1571">
        <w:rPr>
          <w:rFonts w:eastAsia="Times New Roman" w:cs="Times New Roman"/>
          <w:color w:val="222222"/>
          <w:sz w:val="24"/>
          <w:szCs w:val="24"/>
        </w:rPr>
        <w:t>User can re-set password using Email</w:t>
      </w:r>
    </w:p>
    <w:p w:rsidR="00E96CD1" w:rsidRPr="00AC1571" w:rsidRDefault="00AE4C55" w:rsidP="00E96CD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AC1571">
        <w:rPr>
          <w:rFonts w:eastAsia="Times New Roman" w:cs="Times New Roman"/>
          <w:color w:val="222222"/>
          <w:sz w:val="24"/>
          <w:szCs w:val="24"/>
        </w:rPr>
        <w:t xml:space="preserve">Captcha security </w:t>
      </w:r>
      <w:r w:rsidR="00E922F6" w:rsidRPr="00AC1571">
        <w:rPr>
          <w:rFonts w:eastAsia="Times New Roman" w:cs="Times New Roman"/>
          <w:color w:val="222222"/>
          <w:sz w:val="24"/>
          <w:szCs w:val="24"/>
        </w:rPr>
        <w:t>options have</w:t>
      </w:r>
      <w:r w:rsidRPr="00AC1571">
        <w:rPr>
          <w:rFonts w:eastAsia="Times New Roman" w:cs="Times New Roman"/>
          <w:color w:val="222222"/>
          <w:sz w:val="24"/>
          <w:szCs w:val="24"/>
        </w:rPr>
        <w:t xml:space="preserve"> available.</w:t>
      </w:r>
      <w:r w:rsidR="00E96CD1" w:rsidRPr="00AC1571">
        <w:rPr>
          <w:rFonts w:eastAsia="Times New Roman" w:cs="Times New Roman"/>
          <w:color w:val="222222"/>
          <w:sz w:val="24"/>
          <w:szCs w:val="24"/>
        </w:rPr>
        <w:t xml:space="preserve"> </w:t>
      </w:r>
    </w:p>
    <w:p w:rsidR="00E922F6" w:rsidRPr="00AC1571" w:rsidRDefault="00E922F6" w:rsidP="00E922F6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:rsidR="00E96CD1" w:rsidRPr="00AC1571" w:rsidRDefault="00E96CD1" w:rsidP="00AE4C55">
      <w:pPr>
        <w:tabs>
          <w:tab w:val="center" w:pos="4680"/>
        </w:tabs>
        <w:rPr>
          <w:rFonts w:eastAsia="Times New Roman" w:cs="Times New Roman"/>
          <w:color w:val="222222"/>
          <w:sz w:val="24"/>
          <w:szCs w:val="24"/>
        </w:rPr>
      </w:pPr>
      <w:r w:rsidRPr="00AC1571">
        <w:rPr>
          <w:rFonts w:eastAsia="Times New Roman" w:cs="Times New Roman"/>
          <w:color w:val="222222"/>
          <w:sz w:val="24"/>
          <w:szCs w:val="24"/>
        </w:rPr>
        <w:t>Home page:</w:t>
      </w:r>
      <w:r w:rsidR="00AE4C55" w:rsidRPr="00AC1571">
        <w:rPr>
          <w:rFonts w:eastAsia="Times New Roman" w:cs="Times New Roman"/>
          <w:color w:val="222222"/>
          <w:sz w:val="24"/>
          <w:szCs w:val="24"/>
        </w:rPr>
        <w:tab/>
      </w:r>
    </w:p>
    <w:p w:rsidR="00154D23" w:rsidRPr="00AC1571" w:rsidRDefault="00154D23" w:rsidP="00154D23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AC1571">
        <w:rPr>
          <w:rFonts w:cs="Times New Roman"/>
          <w:sz w:val="24"/>
          <w:szCs w:val="24"/>
        </w:rPr>
        <w:t xml:space="preserve">User can view company details </w:t>
      </w:r>
    </w:p>
    <w:p w:rsidR="00154D23" w:rsidRPr="00AC1571" w:rsidRDefault="00154D23" w:rsidP="00154D23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AC1571">
        <w:rPr>
          <w:rFonts w:cs="Times New Roman"/>
          <w:sz w:val="24"/>
          <w:szCs w:val="24"/>
        </w:rPr>
        <w:t xml:space="preserve">User can view recent news </w:t>
      </w:r>
      <w:r w:rsidRPr="00AC1571">
        <w:rPr>
          <w:rFonts w:cs="Times New Roman"/>
          <w:sz w:val="24"/>
          <w:szCs w:val="24"/>
        </w:rPr>
        <w:tab/>
      </w:r>
      <w:r w:rsidRPr="00AC1571">
        <w:rPr>
          <w:rFonts w:cs="Times New Roman"/>
          <w:sz w:val="24"/>
          <w:szCs w:val="24"/>
        </w:rPr>
        <w:tab/>
      </w:r>
    </w:p>
    <w:p w:rsidR="00154D23" w:rsidRPr="00AC1571" w:rsidRDefault="00154D23" w:rsidP="00154D23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AC1571">
        <w:rPr>
          <w:rFonts w:cs="Times New Roman"/>
          <w:sz w:val="24"/>
          <w:szCs w:val="24"/>
        </w:rPr>
        <w:t xml:space="preserve">User can view statistics of the site </w:t>
      </w:r>
      <w:r w:rsidRPr="00AC1571">
        <w:rPr>
          <w:rFonts w:cs="Times New Roman"/>
          <w:sz w:val="24"/>
          <w:szCs w:val="24"/>
        </w:rPr>
        <w:tab/>
      </w:r>
    </w:p>
    <w:p w:rsidR="00671912" w:rsidRPr="00AC1571" w:rsidRDefault="00671912" w:rsidP="00154D23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AC1571">
        <w:rPr>
          <w:rFonts w:cs="Times New Roman"/>
          <w:sz w:val="24"/>
          <w:szCs w:val="24"/>
        </w:rPr>
        <w:t>User can view membership detail</w:t>
      </w:r>
    </w:p>
    <w:p w:rsidR="00671912" w:rsidRPr="00AC1571" w:rsidRDefault="00671912" w:rsidP="00154D23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AC1571">
        <w:rPr>
          <w:rFonts w:cs="Times New Roman"/>
          <w:sz w:val="24"/>
          <w:szCs w:val="24"/>
        </w:rPr>
        <w:t xml:space="preserve">User can view </w:t>
      </w:r>
      <w:r w:rsidR="00E922F6" w:rsidRPr="00AC1571">
        <w:rPr>
          <w:rFonts w:cs="Times New Roman"/>
          <w:sz w:val="24"/>
          <w:szCs w:val="24"/>
        </w:rPr>
        <w:t>bit coin</w:t>
      </w:r>
      <w:r w:rsidRPr="00AC1571">
        <w:rPr>
          <w:rFonts w:cs="Times New Roman"/>
          <w:sz w:val="24"/>
          <w:szCs w:val="24"/>
        </w:rPr>
        <w:t xml:space="preserve"> mlm plan details </w:t>
      </w:r>
    </w:p>
    <w:p w:rsidR="00E96CD1" w:rsidRPr="00AC1571" w:rsidRDefault="00E96CD1" w:rsidP="00E96CD1">
      <w:pPr>
        <w:rPr>
          <w:rFonts w:cs="Times New Roman"/>
          <w:sz w:val="24"/>
          <w:szCs w:val="24"/>
        </w:rPr>
      </w:pPr>
      <w:r w:rsidRPr="00AC1571">
        <w:rPr>
          <w:rFonts w:cs="Times New Roman"/>
          <w:sz w:val="24"/>
          <w:szCs w:val="24"/>
        </w:rPr>
        <w:t>Dashboard:</w:t>
      </w:r>
    </w:p>
    <w:p w:rsidR="00665BEC" w:rsidRPr="00AC1571" w:rsidRDefault="00E96CD1" w:rsidP="00154D23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AC1571">
        <w:rPr>
          <w:rFonts w:cs="Times New Roman"/>
          <w:sz w:val="24"/>
          <w:szCs w:val="24"/>
        </w:rPr>
        <w:t xml:space="preserve">View user profile </w:t>
      </w:r>
      <w:r w:rsidR="00154D23" w:rsidRPr="00AC1571">
        <w:rPr>
          <w:rFonts w:cs="Times New Roman"/>
          <w:sz w:val="24"/>
          <w:szCs w:val="24"/>
        </w:rPr>
        <w:t xml:space="preserve">statistics </w:t>
      </w:r>
      <w:r w:rsidR="00665BEC" w:rsidRPr="00AC1571">
        <w:rPr>
          <w:rFonts w:cs="Times New Roman"/>
          <w:sz w:val="24"/>
          <w:szCs w:val="24"/>
        </w:rPr>
        <w:t>user</w:t>
      </w:r>
    </w:p>
    <w:p w:rsidR="00861C07" w:rsidRPr="00AC1571" w:rsidRDefault="00861C07" w:rsidP="00154D23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AC1571">
        <w:rPr>
          <w:rFonts w:cs="Times New Roman"/>
          <w:sz w:val="24"/>
          <w:szCs w:val="24"/>
        </w:rPr>
        <w:t>User can view wallet balance, wallet coin and promotional offer bonus.</w:t>
      </w:r>
    </w:p>
    <w:p w:rsidR="00861C07" w:rsidRPr="00AC1571" w:rsidRDefault="00861C07" w:rsidP="00154D23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AC1571">
        <w:rPr>
          <w:rFonts w:cs="Times New Roman"/>
          <w:sz w:val="24"/>
          <w:szCs w:val="24"/>
        </w:rPr>
        <w:t xml:space="preserve">User can view </w:t>
      </w:r>
      <w:r w:rsidR="00394D2E" w:rsidRPr="00AC1571">
        <w:rPr>
          <w:rFonts w:cs="Times New Roman"/>
          <w:sz w:val="24"/>
          <w:szCs w:val="24"/>
        </w:rPr>
        <w:t>referral bonus</w:t>
      </w:r>
      <w:r w:rsidR="007B34C0" w:rsidRPr="00AC1571">
        <w:rPr>
          <w:rFonts w:cs="Times New Roman"/>
          <w:sz w:val="24"/>
          <w:szCs w:val="24"/>
        </w:rPr>
        <w:t>, level bonus and coin bonus.</w:t>
      </w:r>
    </w:p>
    <w:p w:rsidR="00154D23" w:rsidRPr="00AC1571" w:rsidRDefault="00861C07" w:rsidP="00154D23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AC1571">
        <w:rPr>
          <w:rFonts w:cs="Times New Roman"/>
          <w:sz w:val="24"/>
          <w:szCs w:val="24"/>
        </w:rPr>
        <w:t xml:space="preserve">User can view withdraw approved statistics </w:t>
      </w:r>
      <w:r w:rsidR="00154D23" w:rsidRPr="00AC1571">
        <w:rPr>
          <w:rFonts w:cs="Times New Roman"/>
          <w:sz w:val="24"/>
          <w:szCs w:val="24"/>
        </w:rPr>
        <w:t xml:space="preserve">  </w:t>
      </w:r>
    </w:p>
    <w:p w:rsidR="00154D23" w:rsidRPr="00AC1571" w:rsidRDefault="00154D23" w:rsidP="00154D23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AC1571">
        <w:rPr>
          <w:rFonts w:cs="Times New Roman"/>
          <w:sz w:val="24"/>
          <w:szCs w:val="24"/>
        </w:rPr>
        <w:t xml:space="preserve">User can view statistics of mail </w:t>
      </w:r>
    </w:p>
    <w:p w:rsidR="00394D2E" w:rsidRPr="00AC1571" w:rsidRDefault="00394D2E" w:rsidP="00154D23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AC1571">
        <w:rPr>
          <w:rFonts w:cs="Times New Roman"/>
          <w:sz w:val="24"/>
          <w:szCs w:val="24"/>
        </w:rPr>
        <w:t>User can view referral link.</w:t>
      </w:r>
    </w:p>
    <w:p w:rsidR="00394D2E" w:rsidRPr="00AC1571" w:rsidRDefault="00394D2E" w:rsidP="00394D2E">
      <w:pPr>
        <w:rPr>
          <w:rFonts w:cs="Times New Roman"/>
          <w:sz w:val="24"/>
          <w:szCs w:val="24"/>
        </w:rPr>
      </w:pPr>
      <w:r w:rsidRPr="00AC1571">
        <w:rPr>
          <w:rFonts w:cs="Times New Roman"/>
          <w:sz w:val="24"/>
          <w:szCs w:val="24"/>
        </w:rPr>
        <w:t>Referral Link:</w:t>
      </w:r>
    </w:p>
    <w:p w:rsidR="00394D2E" w:rsidRPr="00AC1571" w:rsidRDefault="00394D2E" w:rsidP="00394D2E">
      <w:pPr>
        <w:pStyle w:val="ListParagraph"/>
        <w:numPr>
          <w:ilvl w:val="0"/>
          <w:numId w:val="26"/>
        </w:numPr>
        <w:rPr>
          <w:rFonts w:cs="Times New Roman"/>
          <w:sz w:val="24"/>
          <w:szCs w:val="24"/>
        </w:rPr>
      </w:pPr>
      <w:r w:rsidRPr="00AC1571">
        <w:rPr>
          <w:rFonts w:cs="Times New Roman"/>
          <w:sz w:val="24"/>
          <w:szCs w:val="24"/>
        </w:rPr>
        <w:t>You can refer any person simply put that referral link. That link directly enters into the system.</w:t>
      </w:r>
    </w:p>
    <w:p w:rsidR="00AC1571" w:rsidRDefault="00AC1571" w:rsidP="00E96CD1">
      <w:pPr>
        <w:rPr>
          <w:rFonts w:cs="Times New Roman"/>
          <w:sz w:val="24"/>
          <w:szCs w:val="24"/>
        </w:rPr>
      </w:pPr>
    </w:p>
    <w:p w:rsidR="00AC1571" w:rsidRDefault="00AC1571" w:rsidP="00E96CD1">
      <w:pPr>
        <w:rPr>
          <w:rFonts w:cs="Times New Roman"/>
          <w:sz w:val="24"/>
          <w:szCs w:val="24"/>
        </w:rPr>
      </w:pPr>
    </w:p>
    <w:p w:rsidR="00E96CD1" w:rsidRPr="00AC1571" w:rsidRDefault="00E96CD1" w:rsidP="00E96CD1">
      <w:pPr>
        <w:rPr>
          <w:rFonts w:cs="Times New Roman"/>
          <w:sz w:val="24"/>
          <w:szCs w:val="24"/>
        </w:rPr>
      </w:pPr>
      <w:r w:rsidRPr="00AC1571">
        <w:rPr>
          <w:rFonts w:cs="Times New Roman"/>
          <w:sz w:val="24"/>
          <w:szCs w:val="24"/>
        </w:rPr>
        <w:t>Profile</w:t>
      </w:r>
      <w:r w:rsidR="00394D2E" w:rsidRPr="00AC1571">
        <w:rPr>
          <w:rFonts w:cs="Times New Roman"/>
          <w:sz w:val="24"/>
          <w:szCs w:val="24"/>
        </w:rPr>
        <w:t xml:space="preserve"> view management</w:t>
      </w:r>
      <w:r w:rsidRPr="00AC1571">
        <w:rPr>
          <w:rFonts w:cs="Times New Roman"/>
          <w:sz w:val="24"/>
          <w:szCs w:val="24"/>
        </w:rPr>
        <w:t>:</w:t>
      </w:r>
    </w:p>
    <w:p w:rsidR="00E96CD1" w:rsidRPr="00AC1571" w:rsidRDefault="00E96CD1" w:rsidP="00E96CD1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AC1571">
        <w:rPr>
          <w:rFonts w:cs="Times New Roman"/>
          <w:sz w:val="24"/>
          <w:szCs w:val="24"/>
        </w:rPr>
        <w:t xml:space="preserve">User can manage the profile details </w:t>
      </w:r>
    </w:p>
    <w:p w:rsidR="00E96CD1" w:rsidRPr="00AC1571" w:rsidRDefault="00E96CD1" w:rsidP="00E96CD1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AC1571">
        <w:rPr>
          <w:rFonts w:cs="Times New Roman"/>
          <w:sz w:val="24"/>
          <w:szCs w:val="24"/>
        </w:rPr>
        <w:t xml:space="preserve">User can manage their profile picture </w:t>
      </w:r>
    </w:p>
    <w:p w:rsidR="00E96CD1" w:rsidRPr="00AC1571" w:rsidRDefault="00E96CD1" w:rsidP="00E96CD1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AC1571">
        <w:rPr>
          <w:rFonts w:cs="Times New Roman"/>
          <w:sz w:val="24"/>
          <w:szCs w:val="24"/>
        </w:rPr>
        <w:t xml:space="preserve">User can manage their password </w:t>
      </w:r>
    </w:p>
    <w:p w:rsidR="00394D2E" w:rsidRPr="00AC1571" w:rsidRDefault="00394D2E" w:rsidP="00C054CC">
      <w:pPr>
        <w:shd w:val="clear" w:color="auto" w:fill="FFFFFF"/>
        <w:tabs>
          <w:tab w:val="left" w:pos="3416"/>
        </w:tabs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AC1571">
        <w:rPr>
          <w:rFonts w:eastAsia="Times New Roman" w:cs="Times New Roman"/>
          <w:color w:val="222222"/>
          <w:sz w:val="24"/>
          <w:szCs w:val="24"/>
        </w:rPr>
        <w:t>Profile updates management:</w:t>
      </w:r>
      <w:r w:rsidR="00C054CC" w:rsidRPr="00AC1571">
        <w:rPr>
          <w:rFonts w:eastAsia="Times New Roman" w:cs="Times New Roman"/>
          <w:color w:val="222222"/>
          <w:sz w:val="24"/>
          <w:szCs w:val="24"/>
        </w:rPr>
        <w:tab/>
      </w:r>
    </w:p>
    <w:p w:rsidR="00C054CC" w:rsidRPr="00AC1571" w:rsidRDefault="00C054CC" w:rsidP="00C054CC">
      <w:pPr>
        <w:shd w:val="clear" w:color="auto" w:fill="FFFFFF"/>
        <w:tabs>
          <w:tab w:val="left" w:pos="3416"/>
        </w:tabs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:rsidR="00394D2E" w:rsidRPr="00AC1571" w:rsidRDefault="00394D2E" w:rsidP="00394D2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AC1571">
        <w:rPr>
          <w:rFonts w:eastAsia="Times New Roman" w:cs="Times New Roman"/>
          <w:color w:val="222222"/>
          <w:sz w:val="24"/>
          <w:szCs w:val="24"/>
        </w:rPr>
        <w:t xml:space="preserve">User can manage their profile picture </w:t>
      </w:r>
    </w:p>
    <w:p w:rsidR="00394D2E" w:rsidRPr="00AC1571" w:rsidRDefault="00394D2E" w:rsidP="00394D2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AC1571">
        <w:rPr>
          <w:rFonts w:eastAsia="Times New Roman" w:cs="Times New Roman"/>
          <w:color w:val="222222"/>
          <w:sz w:val="24"/>
          <w:szCs w:val="24"/>
        </w:rPr>
        <w:t xml:space="preserve">User can update their password </w:t>
      </w:r>
    </w:p>
    <w:p w:rsidR="00394D2E" w:rsidRPr="00AC1571" w:rsidRDefault="00394D2E" w:rsidP="00394D2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AC1571">
        <w:rPr>
          <w:rFonts w:eastAsia="Times New Roman" w:cs="Times New Roman"/>
          <w:color w:val="222222"/>
          <w:sz w:val="24"/>
          <w:szCs w:val="24"/>
        </w:rPr>
        <w:t xml:space="preserve">User can view their personal details </w:t>
      </w:r>
    </w:p>
    <w:p w:rsidR="00394D2E" w:rsidRPr="00AC1571" w:rsidRDefault="00394D2E" w:rsidP="00394D2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AC1571">
        <w:rPr>
          <w:rFonts w:eastAsia="Times New Roman" w:cs="Times New Roman"/>
          <w:color w:val="222222"/>
          <w:sz w:val="24"/>
          <w:szCs w:val="24"/>
        </w:rPr>
        <w:t xml:space="preserve">User can view sponsor details </w:t>
      </w:r>
    </w:p>
    <w:p w:rsidR="00394D2E" w:rsidRPr="00AC1571" w:rsidRDefault="00394D2E" w:rsidP="00394D2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AC1571">
        <w:rPr>
          <w:rFonts w:eastAsia="Times New Roman" w:cs="Times New Roman"/>
          <w:color w:val="222222"/>
          <w:sz w:val="24"/>
          <w:szCs w:val="24"/>
        </w:rPr>
        <w:t xml:space="preserve">User can view payment address details </w:t>
      </w:r>
    </w:p>
    <w:p w:rsidR="00394D2E" w:rsidRPr="00AC1571" w:rsidRDefault="00394D2E" w:rsidP="00394D2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:rsidR="00CE50D4" w:rsidRPr="00AC1571" w:rsidRDefault="00CE50D4" w:rsidP="00CE50D4">
      <w:pPr>
        <w:rPr>
          <w:rFonts w:cs="Times New Roman"/>
          <w:sz w:val="24"/>
          <w:szCs w:val="24"/>
        </w:rPr>
      </w:pPr>
      <w:r w:rsidRPr="00AC1571">
        <w:rPr>
          <w:rFonts w:cs="Times New Roman"/>
          <w:sz w:val="24"/>
          <w:szCs w:val="24"/>
        </w:rPr>
        <w:t xml:space="preserve">Coin Purchase </w:t>
      </w:r>
      <w:r w:rsidR="00394D2E" w:rsidRPr="00AC1571">
        <w:rPr>
          <w:rFonts w:cs="Times New Roman"/>
          <w:sz w:val="24"/>
          <w:szCs w:val="24"/>
        </w:rPr>
        <w:t>Management:</w:t>
      </w:r>
    </w:p>
    <w:p w:rsidR="00CE50D4" w:rsidRPr="00AC1571" w:rsidRDefault="00CE50D4" w:rsidP="00CE50D4">
      <w:pPr>
        <w:pStyle w:val="ListParagraph"/>
        <w:numPr>
          <w:ilvl w:val="0"/>
          <w:numId w:val="25"/>
        </w:numPr>
        <w:rPr>
          <w:rFonts w:cs="Times New Roman"/>
          <w:sz w:val="24"/>
          <w:szCs w:val="24"/>
        </w:rPr>
      </w:pPr>
      <w:r w:rsidRPr="00AC1571">
        <w:rPr>
          <w:rFonts w:cs="Times New Roman"/>
          <w:sz w:val="24"/>
          <w:szCs w:val="24"/>
        </w:rPr>
        <w:t>User can purchase the coin without limitation.</w:t>
      </w:r>
    </w:p>
    <w:p w:rsidR="00CE50D4" w:rsidRPr="00AC1571" w:rsidRDefault="00CE50D4" w:rsidP="005C4F59">
      <w:pPr>
        <w:pStyle w:val="ListParagraph"/>
        <w:numPr>
          <w:ilvl w:val="0"/>
          <w:numId w:val="43"/>
        </w:numPr>
        <w:rPr>
          <w:rFonts w:cs="Times New Roman"/>
          <w:sz w:val="24"/>
          <w:szCs w:val="24"/>
        </w:rPr>
      </w:pPr>
      <w:r w:rsidRPr="00AC1571">
        <w:rPr>
          <w:rFonts w:cs="Times New Roman"/>
          <w:sz w:val="24"/>
          <w:szCs w:val="24"/>
        </w:rPr>
        <w:t xml:space="preserve">Every coin purchase the referral bonus will be credited to sponsored user. </w:t>
      </w:r>
    </w:p>
    <w:p w:rsidR="00CE50D4" w:rsidRPr="00AC1571" w:rsidRDefault="00CE50D4" w:rsidP="005C4F59">
      <w:pPr>
        <w:pStyle w:val="ListParagraph"/>
        <w:numPr>
          <w:ilvl w:val="0"/>
          <w:numId w:val="43"/>
        </w:numPr>
        <w:rPr>
          <w:rFonts w:cs="Times New Roman"/>
          <w:sz w:val="24"/>
          <w:szCs w:val="24"/>
        </w:rPr>
      </w:pPr>
      <w:r w:rsidRPr="00AC1571">
        <w:rPr>
          <w:rFonts w:cs="Times New Roman"/>
          <w:sz w:val="24"/>
          <w:szCs w:val="24"/>
        </w:rPr>
        <w:t>Every coin purchase up to</w:t>
      </w:r>
      <w:r w:rsidR="005C4F59" w:rsidRPr="00AC1571">
        <w:rPr>
          <w:rFonts w:cs="Times New Roman"/>
          <w:sz w:val="24"/>
          <w:szCs w:val="24"/>
        </w:rPr>
        <w:t xml:space="preserve"> 3 level bonu</w:t>
      </w:r>
      <w:r w:rsidRPr="00AC1571">
        <w:rPr>
          <w:rFonts w:cs="Times New Roman"/>
          <w:sz w:val="24"/>
          <w:szCs w:val="24"/>
        </w:rPr>
        <w:t xml:space="preserve">s will be credited to </w:t>
      </w:r>
      <w:r w:rsidR="00394D2E" w:rsidRPr="00AC1571">
        <w:rPr>
          <w:rFonts w:cs="Times New Roman"/>
          <w:sz w:val="24"/>
          <w:szCs w:val="24"/>
        </w:rPr>
        <w:t>up line</w:t>
      </w:r>
      <w:r w:rsidRPr="00AC1571">
        <w:rPr>
          <w:rFonts w:cs="Times New Roman"/>
          <w:sz w:val="24"/>
          <w:szCs w:val="24"/>
        </w:rPr>
        <w:t xml:space="preserve"> users.</w:t>
      </w:r>
    </w:p>
    <w:p w:rsidR="00394D2E" w:rsidRPr="00AC1571" w:rsidRDefault="00CE50D4" w:rsidP="005C4F59">
      <w:pPr>
        <w:pStyle w:val="ListParagraph"/>
        <w:numPr>
          <w:ilvl w:val="0"/>
          <w:numId w:val="43"/>
        </w:numPr>
        <w:rPr>
          <w:rFonts w:cs="Times New Roman"/>
          <w:sz w:val="24"/>
          <w:szCs w:val="24"/>
        </w:rPr>
      </w:pPr>
      <w:r w:rsidRPr="00AC1571">
        <w:rPr>
          <w:rFonts w:cs="Times New Roman"/>
          <w:sz w:val="24"/>
          <w:szCs w:val="24"/>
        </w:rPr>
        <w:t xml:space="preserve">Every coin purchase promotional offer coin added to user wallet when </w:t>
      </w:r>
      <w:r w:rsidR="005C4F59" w:rsidRPr="00AC1571">
        <w:rPr>
          <w:rFonts w:cs="Times New Roman"/>
          <w:sz w:val="24"/>
          <w:szCs w:val="24"/>
        </w:rPr>
        <w:t xml:space="preserve">  </w:t>
      </w:r>
      <w:r w:rsidRPr="00AC1571">
        <w:rPr>
          <w:rFonts w:cs="Times New Roman"/>
          <w:sz w:val="24"/>
          <w:szCs w:val="24"/>
        </w:rPr>
        <w:t>promotional offer plan active mode.</w:t>
      </w:r>
    </w:p>
    <w:p w:rsidR="003233CA" w:rsidRPr="00AC1571" w:rsidRDefault="003233CA" w:rsidP="005C4F59">
      <w:pPr>
        <w:pStyle w:val="ListParagraph"/>
        <w:numPr>
          <w:ilvl w:val="0"/>
          <w:numId w:val="43"/>
        </w:numPr>
        <w:rPr>
          <w:rFonts w:cs="Times New Roman"/>
          <w:sz w:val="24"/>
          <w:szCs w:val="24"/>
        </w:rPr>
      </w:pPr>
      <w:r w:rsidRPr="00AC1571">
        <w:rPr>
          <w:rFonts w:cs="Times New Roman"/>
          <w:sz w:val="24"/>
          <w:szCs w:val="24"/>
        </w:rPr>
        <w:t>User can purchase coin using coingate payment gateway or using their own wallet balance</w:t>
      </w:r>
    </w:p>
    <w:p w:rsidR="00394D2E" w:rsidRPr="00AC1571" w:rsidRDefault="00394D2E" w:rsidP="00394D2E">
      <w:pPr>
        <w:rPr>
          <w:rFonts w:cs="Times New Roman"/>
          <w:sz w:val="24"/>
          <w:szCs w:val="24"/>
        </w:rPr>
      </w:pPr>
      <w:r w:rsidRPr="00AC1571">
        <w:rPr>
          <w:rFonts w:cs="Times New Roman"/>
          <w:sz w:val="24"/>
          <w:szCs w:val="24"/>
        </w:rPr>
        <w:t xml:space="preserve">Coin Purchase </w:t>
      </w:r>
      <w:r w:rsidR="005C4F59" w:rsidRPr="00AC1571">
        <w:rPr>
          <w:rFonts w:cs="Times New Roman"/>
          <w:sz w:val="24"/>
          <w:szCs w:val="24"/>
        </w:rPr>
        <w:t>History:</w:t>
      </w:r>
    </w:p>
    <w:p w:rsidR="00394D2E" w:rsidRPr="00AC1571" w:rsidRDefault="00394D2E" w:rsidP="00394D2E">
      <w:pPr>
        <w:pStyle w:val="ListParagraph"/>
        <w:numPr>
          <w:ilvl w:val="0"/>
          <w:numId w:val="25"/>
        </w:numPr>
        <w:rPr>
          <w:rFonts w:cs="Times New Roman"/>
          <w:sz w:val="24"/>
          <w:szCs w:val="24"/>
        </w:rPr>
      </w:pPr>
      <w:r w:rsidRPr="00AC1571">
        <w:rPr>
          <w:rFonts w:cs="Times New Roman"/>
          <w:sz w:val="24"/>
          <w:szCs w:val="24"/>
        </w:rPr>
        <w:t>View coin Purchase details</w:t>
      </w:r>
    </w:p>
    <w:p w:rsidR="00394D2E" w:rsidRPr="00AC1571" w:rsidRDefault="00394D2E" w:rsidP="00394D2E">
      <w:pPr>
        <w:pStyle w:val="ListParagraph"/>
        <w:numPr>
          <w:ilvl w:val="0"/>
          <w:numId w:val="25"/>
        </w:numPr>
        <w:rPr>
          <w:rFonts w:cs="Times New Roman"/>
          <w:sz w:val="24"/>
          <w:szCs w:val="24"/>
        </w:rPr>
      </w:pPr>
      <w:r w:rsidRPr="00AC1571">
        <w:rPr>
          <w:rFonts w:cs="Times New Roman"/>
          <w:sz w:val="24"/>
          <w:szCs w:val="24"/>
        </w:rPr>
        <w:t>Search for transaction details</w:t>
      </w:r>
    </w:p>
    <w:p w:rsidR="003233CA" w:rsidRPr="00AC1571" w:rsidRDefault="00394D2E" w:rsidP="003233CA">
      <w:pPr>
        <w:pStyle w:val="ListParagraph"/>
        <w:numPr>
          <w:ilvl w:val="0"/>
          <w:numId w:val="25"/>
        </w:numPr>
        <w:rPr>
          <w:rFonts w:cs="Times New Roman"/>
          <w:sz w:val="24"/>
          <w:szCs w:val="24"/>
        </w:rPr>
      </w:pPr>
      <w:r w:rsidRPr="00AC1571">
        <w:rPr>
          <w:rFonts w:cs="Times New Roman"/>
          <w:sz w:val="24"/>
          <w:szCs w:val="24"/>
        </w:rPr>
        <w:t>View coin purchase amount and promotional offer coin</w:t>
      </w:r>
    </w:p>
    <w:p w:rsidR="003233CA" w:rsidRPr="00AC1571" w:rsidRDefault="003233CA" w:rsidP="00394D2E">
      <w:p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</w:p>
    <w:p w:rsidR="00394D2E" w:rsidRPr="00AC1571" w:rsidRDefault="00394D2E" w:rsidP="00394D2E">
      <w:p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  <w:r w:rsidRPr="00AC1571">
        <w:rPr>
          <w:rFonts w:cs="Times New Roman"/>
          <w:sz w:val="24"/>
          <w:szCs w:val="24"/>
        </w:rPr>
        <w:t xml:space="preserve">Referral commission </w:t>
      </w:r>
      <w:r w:rsidR="003233CA" w:rsidRPr="00AC1571">
        <w:rPr>
          <w:rFonts w:cs="Times New Roman"/>
          <w:sz w:val="24"/>
          <w:szCs w:val="24"/>
        </w:rPr>
        <w:t>History</w:t>
      </w:r>
      <w:r w:rsidRPr="00AC1571">
        <w:rPr>
          <w:rFonts w:cs="Times New Roman"/>
          <w:sz w:val="24"/>
          <w:szCs w:val="24"/>
        </w:rPr>
        <w:t>:</w:t>
      </w:r>
    </w:p>
    <w:p w:rsidR="00394D2E" w:rsidRPr="00AC1571" w:rsidRDefault="00394D2E" w:rsidP="00394D2E">
      <w:p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</w:p>
    <w:p w:rsidR="00394D2E" w:rsidRPr="00AC1571" w:rsidRDefault="00394D2E" w:rsidP="00394D2E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  <w:r w:rsidRPr="00AC1571">
        <w:rPr>
          <w:rFonts w:cs="Times New Roman"/>
          <w:sz w:val="24"/>
          <w:szCs w:val="24"/>
        </w:rPr>
        <w:t>View referral bonus details</w:t>
      </w:r>
    </w:p>
    <w:p w:rsidR="00394D2E" w:rsidRPr="00AC1571" w:rsidRDefault="00394D2E" w:rsidP="00394D2E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  <w:r w:rsidRPr="00AC1571">
        <w:rPr>
          <w:rFonts w:cs="Times New Roman"/>
          <w:sz w:val="24"/>
          <w:szCs w:val="24"/>
        </w:rPr>
        <w:t>Search for date based referral details</w:t>
      </w:r>
    </w:p>
    <w:p w:rsidR="00394D2E" w:rsidRPr="00AC1571" w:rsidRDefault="00394D2E" w:rsidP="00394D2E">
      <w:p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</w:p>
    <w:p w:rsidR="00394D2E" w:rsidRPr="00AC1571" w:rsidRDefault="00394D2E" w:rsidP="00394D2E">
      <w:p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  <w:r w:rsidRPr="00AC1571">
        <w:rPr>
          <w:rFonts w:cs="Times New Roman"/>
          <w:sz w:val="24"/>
          <w:szCs w:val="24"/>
        </w:rPr>
        <w:t>Level commission</w:t>
      </w:r>
      <w:r w:rsidR="003233CA" w:rsidRPr="00AC1571">
        <w:rPr>
          <w:rFonts w:cs="Times New Roman"/>
          <w:sz w:val="24"/>
          <w:szCs w:val="24"/>
        </w:rPr>
        <w:t xml:space="preserve"> History</w:t>
      </w:r>
      <w:r w:rsidRPr="00AC1571">
        <w:rPr>
          <w:rFonts w:cs="Times New Roman"/>
          <w:sz w:val="24"/>
          <w:szCs w:val="24"/>
        </w:rPr>
        <w:t>:</w:t>
      </w:r>
    </w:p>
    <w:p w:rsidR="00394D2E" w:rsidRPr="00AC1571" w:rsidRDefault="00394D2E" w:rsidP="00394D2E">
      <w:p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</w:p>
    <w:p w:rsidR="00394D2E" w:rsidRPr="00AC1571" w:rsidRDefault="00394D2E" w:rsidP="00394D2E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  <w:r w:rsidRPr="00AC1571">
        <w:rPr>
          <w:rFonts w:cs="Times New Roman"/>
          <w:sz w:val="24"/>
          <w:szCs w:val="24"/>
        </w:rPr>
        <w:t>View level bonus details</w:t>
      </w:r>
    </w:p>
    <w:p w:rsidR="00394D2E" w:rsidRPr="00AC1571" w:rsidRDefault="00394D2E" w:rsidP="00394D2E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  <w:r w:rsidRPr="00AC1571">
        <w:rPr>
          <w:rFonts w:cs="Times New Roman"/>
          <w:sz w:val="24"/>
          <w:szCs w:val="24"/>
        </w:rPr>
        <w:t>Search for level details</w:t>
      </w:r>
    </w:p>
    <w:p w:rsidR="00394D2E" w:rsidRPr="00AC1571" w:rsidRDefault="00394D2E" w:rsidP="00394D2E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  <w:r w:rsidRPr="00AC1571">
        <w:rPr>
          <w:rFonts w:cs="Times New Roman"/>
          <w:sz w:val="24"/>
          <w:szCs w:val="24"/>
        </w:rPr>
        <w:t>View 3 level bonus history</w:t>
      </w:r>
    </w:p>
    <w:p w:rsidR="00394D2E" w:rsidRPr="00AC1571" w:rsidRDefault="00394D2E" w:rsidP="00394D2E">
      <w:p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</w:p>
    <w:p w:rsidR="00AC1571" w:rsidRDefault="00AC1571" w:rsidP="00394D2E">
      <w:p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</w:p>
    <w:p w:rsidR="00394D2E" w:rsidRPr="00AC1571" w:rsidRDefault="00394D2E" w:rsidP="00394D2E">
      <w:p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  <w:r w:rsidRPr="00AC1571">
        <w:rPr>
          <w:rFonts w:cs="Times New Roman"/>
          <w:sz w:val="24"/>
          <w:szCs w:val="24"/>
        </w:rPr>
        <w:t xml:space="preserve">Promotional </w:t>
      </w:r>
      <w:r w:rsidR="003233CA" w:rsidRPr="00AC1571">
        <w:rPr>
          <w:rFonts w:cs="Times New Roman"/>
          <w:sz w:val="24"/>
          <w:szCs w:val="24"/>
        </w:rPr>
        <w:t>Offer</w:t>
      </w:r>
      <w:r w:rsidRPr="00AC1571">
        <w:rPr>
          <w:rFonts w:cs="Times New Roman"/>
          <w:sz w:val="24"/>
          <w:szCs w:val="24"/>
        </w:rPr>
        <w:t>:</w:t>
      </w:r>
    </w:p>
    <w:p w:rsidR="00394D2E" w:rsidRPr="00AC1571" w:rsidRDefault="00394D2E" w:rsidP="00394D2E">
      <w:p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</w:p>
    <w:p w:rsidR="00A159F7" w:rsidRPr="00AC1571" w:rsidRDefault="00394D2E" w:rsidP="00CE50D4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  <w:r w:rsidRPr="00AC1571">
        <w:rPr>
          <w:rFonts w:cs="Times New Roman"/>
          <w:sz w:val="24"/>
          <w:szCs w:val="24"/>
        </w:rPr>
        <w:t>Every coin purchase promotional offer coin c</w:t>
      </w:r>
      <w:r w:rsidR="00A159F7" w:rsidRPr="00AC1571">
        <w:rPr>
          <w:rFonts w:cs="Times New Roman"/>
          <w:sz w:val="24"/>
          <w:szCs w:val="24"/>
        </w:rPr>
        <w:t>redited to user wallet.</w:t>
      </w:r>
    </w:p>
    <w:p w:rsidR="00A159F7" w:rsidRPr="00AC1571" w:rsidRDefault="00A159F7" w:rsidP="00A159F7">
      <w:p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</w:p>
    <w:p w:rsidR="00A159F7" w:rsidRPr="00AC1571" w:rsidRDefault="00A159F7" w:rsidP="00A159F7">
      <w:p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  <w:r w:rsidRPr="00AC1571">
        <w:rPr>
          <w:rFonts w:cs="Times New Roman"/>
          <w:sz w:val="24"/>
          <w:szCs w:val="24"/>
        </w:rPr>
        <w:t xml:space="preserve">Withdrawal Request Management </w:t>
      </w:r>
    </w:p>
    <w:p w:rsidR="00A159F7" w:rsidRPr="00AC1571" w:rsidRDefault="00A159F7" w:rsidP="00A159F7">
      <w:p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</w:p>
    <w:p w:rsidR="00A159F7" w:rsidRPr="00AC1571" w:rsidRDefault="00A159F7" w:rsidP="00A159F7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  <w:r w:rsidRPr="00AC1571">
        <w:rPr>
          <w:rFonts w:cs="Times New Roman"/>
          <w:sz w:val="24"/>
          <w:szCs w:val="24"/>
        </w:rPr>
        <w:t>User can able to withdraw amount.</w:t>
      </w:r>
    </w:p>
    <w:p w:rsidR="00A159F7" w:rsidRPr="00AC1571" w:rsidRDefault="00A159F7" w:rsidP="00A159F7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  <w:r w:rsidRPr="00AC1571">
        <w:rPr>
          <w:rFonts w:cs="Times New Roman"/>
          <w:sz w:val="24"/>
          <w:szCs w:val="24"/>
        </w:rPr>
        <w:t>User can request amount to admin</w:t>
      </w:r>
    </w:p>
    <w:p w:rsidR="00AE61DF" w:rsidRPr="00AC1571" w:rsidRDefault="00AE61DF" w:rsidP="00A159F7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  <w:r w:rsidRPr="00AC1571">
        <w:rPr>
          <w:rFonts w:cs="Times New Roman"/>
          <w:sz w:val="24"/>
          <w:szCs w:val="24"/>
        </w:rPr>
        <w:t>User can able to view withdrawal request pending or approved status.</w:t>
      </w:r>
    </w:p>
    <w:p w:rsidR="00A159F7" w:rsidRPr="00AC1571" w:rsidRDefault="00A159F7" w:rsidP="00A159F7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  <w:r w:rsidRPr="00AC1571">
        <w:rPr>
          <w:rFonts w:cs="Times New Roman"/>
          <w:sz w:val="24"/>
          <w:szCs w:val="24"/>
        </w:rPr>
        <w:t>Admin can manage withdraw requests.</w:t>
      </w:r>
    </w:p>
    <w:p w:rsidR="00A159F7" w:rsidRPr="00AC1571" w:rsidRDefault="00A159F7" w:rsidP="00A159F7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  <w:r w:rsidRPr="00AC1571">
        <w:rPr>
          <w:rFonts w:cs="Times New Roman"/>
          <w:sz w:val="24"/>
          <w:szCs w:val="24"/>
        </w:rPr>
        <w:t xml:space="preserve">Admin can approve/reject the request from user. </w:t>
      </w:r>
    </w:p>
    <w:p w:rsidR="00AE61DF" w:rsidRPr="00AC1571" w:rsidRDefault="00AE61DF" w:rsidP="00AE61DF">
      <w:pPr>
        <w:pStyle w:val="ListParagraph"/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</w:p>
    <w:p w:rsidR="00AE61DF" w:rsidRPr="00AC1571" w:rsidRDefault="00AE61DF" w:rsidP="00AE61DF">
      <w:p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  <w:r w:rsidRPr="00AC1571">
        <w:rPr>
          <w:rFonts w:cs="Times New Roman"/>
          <w:sz w:val="24"/>
          <w:szCs w:val="24"/>
        </w:rPr>
        <w:t xml:space="preserve">Transaction </w:t>
      </w:r>
      <w:r w:rsidR="003233CA" w:rsidRPr="00AC1571">
        <w:rPr>
          <w:rFonts w:cs="Times New Roman"/>
          <w:sz w:val="24"/>
          <w:szCs w:val="24"/>
        </w:rPr>
        <w:t>History</w:t>
      </w:r>
      <w:r w:rsidRPr="00AC1571">
        <w:rPr>
          <w:rFonts w:cs="Times New Roman"/>
          <w:sz w:val="24"/>
          <w:szCs w:val="24"/>
        </w:rPr>
        <w:t>:</w:t>
      </w:r>
    </w:p>
    <w:p w:rsidR="00AE61DF" w:rsidRPr="00AC1571" w:rsidRDefault="00AE61DF" w:rsidP="00AE61DF">
      <w:p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</w:p>
    <w:p w:rsidR="00AE61DF" w:rsidRPr="00AC1571" w:rsidRDefault="00AE61DF" w:rsidP="00AE61DF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  <w:r w:rsidRPr="00AC1571">
        <w:rPr>
          <w:rFonts w:cs="Times New Roman"/>
          <w:sz w:val="24"/>
          <w:szCs w:val="24"/>
        </w:rPr>
        <w:t>User can view every transaction credit and debit details.</w:t>
      </w:r>
    </w:p>
    <w:p w:rsidR="00AE61DF" w:rsidRPr="00AC1571" w:rsidRDefault="00AE61DF" w:rsidP="00AE61DF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  <w:r w:rsidRPr="00AC1571">
        <w:rPr>
          <w:rFonts w:cs="Times New Roman"/>
          <w:sz w:val="24"/>
          <w:szCs w:val="24"/>
        </w:rPr>
        <w:t>View date based searching details.</w:t>
      </w:r>
    </w:p>
    <w:p w:rsidR="00AE61DF" w:rsidRPr="00AC1571" w:rsidRDefault="00AE61DF" w:rsidP="00AE61DF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  <w:r w:rsidRPr="00AC1571">
        <w:rPr>
          <w:rFonts w:cs="Times New Roman"/>
          <w:sz w:val="24"/>
          <w:szCs w:val="24"/>
        </w:rPr>
        <w:t xml:space="preserve">View every Payout like referral </w:t>
      </w:r>
      <w:r w:rsidR="005C4F59" w:rsidRPr="00AC1571">
        <w:rPr>
          <w:rFonts w:cs="Times New Roman"/>
          <w:sz w:val="24"/>
          <w:szCs w:val="24"/>
        </w:rPr>
        <w:t>bonus, level</w:t>
      </w:r>
      <w:r w:rsidRPr="00AC1571">
        <w:rPr>
          <w:rFonts w:cs="Times New Roman"/>
          <w:sz w:val="24"/>
          <w:szCs w:val="24"/>
        </w:rPr>
        <w:t xml:space="preserve"> bonus and internal transfer </w:t>
      </w:r>
      <w:r w:rsidR="005C4F59" w:rsidRPr="00AC1571">
        <w:rPr>
          <w:rFonts w:cs="Times New Roman"/>
          <w:sz w:val="24"/>
          <w:szCs w:val="24"/>
        </w:rPr>
        <w:t>amount.</w:t>
      </w:r>
    </w:p>
    <w:p w:rsidR="00A159F7" w:rsidRPr="00AC1571" w:rsidRDefault="00A159F7" w:rsidP="00A159F7">
      <w:pPr>
        <w:pStyle w:val="ListParagraph"/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</w:p>
    <w:p w:rsidR="00C054CC" w:rsidRPr="00AC1571" w:rsidRDefault="00C054CC" w:rsidP="00C054CC">
      <w:p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  <w:r w:rsidRPr="00AC1571">
        <w:rPr>
          <w:rFonts w:cs="Times New Roman"/>
          <w:sz w:val="24"/>
          <w:szCs w:val="24"/>
        </w:rPr>
        <w:t>Internal Transfer Management:</w:t>
      </w:r>
    </w:p>
    <w:p w:rsidR="00C054CC" w:rsidRPr="00AC1571" w:rsidRDefault="00C054CC" w:rsidP="00C054CC">
      <w:p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</w:p>
    <w:p w:rsidR="00C054CC" w:rsidRPr="00AC1571" w:rsidRDefault="00C054CC" w:rsidP="00C054CC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  <w:r w:rsidRPr="00AC1571">
        <w:rPr>
          <w:rFonts w:cs="Times New Roman"/>
          <w:sz w:val="24"/>
          <w:szCs w:val="24"/>
        </w:rPr>
        <w:t>User can able to send only his available balance from his account to another user account.</w:t>
      </w:r>
    </w:p>
    <w:p w:rsidR="00C054CC" w:rsidRPr="00AC1571" w:rsidRDefault="00C054CC" w:rsidP="00C054CC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  <w:r w:rsidRPr="00AC1571">
        <w:rPr>
          <w:rFonts w:cs="Times New Roman"/>
          <w:sz w:val="24"/>
          <w:szCs w:val="24"/>
        </w:rPr>
        <w:t>User can view internal transfer history.</w:t>
      </w:r>
    </w:p>
    <w:p w:rsidR="00C054CC" w:rsidRPr="00AC1571" w:rsidRDefault="00C054CC" w:rsidP="00A159F7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:rsidR="006206F0" w:rsidRPr="00AC1571" w:rsidRDefault="006206F0" w:rsidP="00C054CC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:rsidR="00A159F7" w:rsidRPr="00AC1571" w:rsidRDefault="00A159F7" w:rsidP="00A159F7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AC1571">
        <w:rPr>
          <w:rFonts w:eastAsia="Times New Roman" w:cs="Times New Roman"/>
          <w:color w:val="222222"/>
          <w:sz w:val="24"/>
          <w:szCs w:val="24"/>
        </w:rPr>
        <w:t xml:space="preserve">Genealogy </w:t>
      </w:r>
      <w:r w:rsidR="00C334BC" w:rsidRPr="00AC1571">
        <w:rPr>
          <w:rFonts w:eastAsia="Times New Roman" w:cs="Times New Roman"/>
          <w:color w:val="222222"/>
          <w:sz w:val="24"/>
          <w:szCs w:val="24"/>
        </w:rPr>
        <w:t>View</w:t>
      </w:r>
      <w:r w:rsidR="00DC61B2" w:rsidRPr="00AC1571">
        <w:rPr>
          <w:rFonts w:eastAsia="Times New Roman" w:cs="Times New Roman"/>
          <w:color w:val="222222"/>
          <w:sz w:val="24"/>
          <w:szCs w:val="24"/>
        </w:rPr>
        <w:t>:</w:t>
      </w:r>
    </w:p>
    <w:p w:rsidR="00DC61B2" w:rsidRPr="00AC1571" w:rsidRDefault="00DC61B2" w:rsidP="00A159F7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:rsidR="00A159F7" w:rsidRPr="00AC1571" w:rsidRDefault="00A159F7" w:rsidP="00A159F7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AC1571">
        <w:rPr>
          <w:rFonts w:eastAsia="Times New Roman" w:cs="Times New Roman"/>
          <w:color w:val="222222"/>
          <w:sz w:val="24"/>
          <w:szCs w:val="24"/>
        </w:rPr>
        <w:t>Down line user show table structure format.</w:t>
      </w:r>
    </w:p>
    <w:p w:rsidR="00A159F7" w:rsidRPr="00AC1571" w:rsidRDefault="00A159F7" w:rsidP="00A159F7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AC1571">
        <w:rPr>
          <w:rFonts w:eastAsia="Times New Roman" w:cs="Times New Roman"/>
          <w:color w:val="222222"/>
          <w:sz w:val="24"/>
          <w:szCs w:val="24"/>
        </w:rPr>
        <w:t>User can view down line member details.</w:t>
      </w:r>
    </w:p>
    <w:p w:rsidR="00A159F7" w:rsidRPr="00AC1571" w:rsidRDefault="00A159F7" w:rsidP="00A159F7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AC1571">
        <w:rPr>
          <w:rFonts w:eastAsia="Times New Roman" w:cs="Times New Roman"/>
          <w:color w:val="222222"/>
          <w:sz w:val="24"/>
          <w:szCs w:val="24"/>
        </w:rPr>
        <w:t>User can view down line member wallet balance and wallet coin</w:t>
      </w:r>
    </w:p>
    <w:p w:rsidR="00A159F7" w:rsidRPr="00AC1571" w:rsidRDefault="00A159F7" w:rsidP="00A159F7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AC1571">
        <w:rPr>
          <w:rFonts w:eastAsia="Times New Roman" w:cs="Times New Roman"/>
          <w:color w:val="222222"/>
          <w:sz w:val="24"/>
          <w:szCs w:val="24"/>
        </w:rPr>
        <w:t xml:space="preserve">   </w:t>
      </w:r>
      <w:r w:rsidRPr="00AC1571">
        <w:rPr>
          <w:rFonts w:eastAsia="Times New Roman" w:cs="Times New Roman"/>
          <w:color w:val="222222"/>
          <w:sz w:val="24"/>
          <w:szCs w:val="24"/>
        </w:rPr>
        <w:tab/>
      </w:r>
    </w:p>
    <w:p w:rsidR="00A159F7" w:rsidRPr="00AC1571" w:rsidRDefault="00A159F7" w:rsidP="00AE61D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AC1571">
        <w:rPr>
          <w:rFonts w:eastAsia="Times New Roman" w:cs="Times New Roman"/>
          <w:color w:val="222222"/>
          <w:sz w:val="24"/>
          <w:szCs w:val="24"/>
        </w:rPr>
        <w:t>Mail systems:</w:t>
      </w:r>
    </w:p>
    <w:p w:rsidR="00DC61B2" w:rsidRPr="00AC1571" w:rsidRDefault="00DC61B2" w:rsidP="00A159F7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222222"/>
          <w:sz w:val="24"/>
          <w:szCs w:val="24"/>
        </w:rPr>
      </w:pPr>
    </w:p>
    <w:p w:rsidR="00A159F7" w:rsidRPr="00AC1571" w:rsidRDefault="00A159F7" w:rsidP="00A159F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AC1571">
        <w:rPr>
          <w:rFonts w:eastAsia="Times New Roman" w:cs="Times New Roman"/>
          <w:color w:val="222222"/>
          <w:sz w:val="24"/>
          <w:szCs w:val="24"/>
        </w:rPr>
        <w:t xml:space="preserve">User can view mail statistics of following </w:t>
      </w:r>
    </w:p>
    <w:p w:rsidR="00A159F7" w:rsidRPr="00AC1571" w:rsidRDefault="00A159F7" w:rsidP="00A159F7">
      <w:pPr>
        <w:pStyle w:val="ListParagraph"/>
        <w:numPr>
          <w:ilvl w:val="2"/>
          <w:numId w:val="9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AC1571">
        <w:rPr>
          <w:rFonts w:eastAsia="Times New Roman" w:cs="Times New Roman"/>
          <w:color w:val="222222"/>
          <w:sz w:val="24"/>
          <w:szCs w:val="24"/>
        </w:rPr>
        <w:t xml:space="preserve">Send &amp; Received </w:t>
      </w:r>
    </w:p>
    <w:p w:rsidR="00A159F7" w:rsidRPr="00AC1571" w:rsidRDefault="00A159F7" w:rsidP="00A159F7">
      <w:pPr>
        <w:pStyle w:val="ListParagraph"/>
        <w:numPr>
          <w:ilvl w:val="2"/>
          <w:numId w:val="9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AC1571">
        <w:rPr>
          <w:rFonts w:eastAsia="Times New Roman" w:cs="Times New Roman"/>
          <w:color w:val="222222"/>
          <w:sz w:val="24"/>
          <w:szCs w:val="24"/>
        </w:rPr>
        <w:t xml:space="preserve">Read and Unread </w:t>
      </w:r>
    </w:p>
    <w:p w:rsidR="00A159F7" w:rsidRPr="00AC1571" w:rsidRDefault="00A159F7" w:rsidP="00A159F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AC1571">
        <w:rPr>
          <w:rFonts w:eastAsia="Times New Roman" w:cs="Times New Roman"/>
          <w:color w:val="222222"/>
          <w:sz w:val="24"/>
          <w:szCs w:val="24"/>
        </w:rPr>
        <w:t xml:space="preserve">User can send a message to admin and users </w:t>
      </w:r>
    </w:p>
    <w:p w:rsidR="00A159F7" w:rsidRPr="00AC1571" w:rsidRDefault="00A159F7" w:rsidP="00A159F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AC1571">
        <w:rPr>
          <w:rFonts w:eastAsia="Times New Roman" w:cs="Times New Roman"/>
          <w:color w:val="222222"/>
          <w:sz w:val="24"/>
          <w:szCs w:val="24"/>
        </w:rPr>
        <w:t xml:space="preserve">User view their received message details </w:t>
      </w:r>
    </w:p>
    <w:p w:rsidR="00CD0CEF" w:rsidRPr="00AC1571" w:rsidRDefault="00A159F7" w:rsidP="00CD0CE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AC1571">
        <w:rPr>
          <w:rFonts w:eastAsia="Times New Roman" w:cs="Times New Roman"/>
          <w:color w:val="222222"/>
          <w:sz w:val="24"/>
          <w:szCs w:val="24"/>
        </w:rPr>
        <w:t xml:space="preserve">View read and unread mails </w:t>
      </w:r>
    </w:p>
    <w:sectPr w:rsidR="00CD0CEF" w:rsidRPr="00AC1571" w:rsidSect="00187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0C4" w:rsidRDefault="00BB40C4" w:rsidP="00E96CD1">
      <w:pPr>
        <w:spacing w:after="0" w:line="240" w:lineRule="auto"/>
      </w:pPr>
      <w:r>
        <w:separator/>
      </w:r>
    </w:p>
  </w:endnote>
  <w:endnote w:type="continuationSeparator" w:id="1">
    <w:p w:rsidR="00BB40C4" w:rsidRDefault="00BB40C4" w:rsidP="00E9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0C4" w:rsidRDefault="00BB40C4" w:rsidP="00E96CD1">
      <w:pPr>
        <w:spacing w:after="0" w:line="240" w:lineRule="auto"/>
      </w:pPr>
      <w:r>
        <w:separator/>
      </w:r>
    </w:p>
  </w:footnote>
  <w:footnote w:type="continuationSeparator" w:id="1">
    <w:p w:rsidR="00BB40C4" w:rsidRDefault="00BB40C4" w:rsidP="00E96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0FE"/>
    <w:multiLevelType w:val="hybridMultilevel"/>
    <w:tmpl w:val="8A16F61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3530C"/>
    <w:multiLevelType w:val="hybridMultilevel"/>
    <w:tmpl w:val="354AE2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A29A8"/>
    <w:multiLevelType w:val="hybridMultilevel"/>
    <w:tmpl w:val="440E57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C20D3"/>
    <w:multiLevelType w:val="hybridMultilevel"/>
    <w:tmpl w:val="12582AD2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BC35B85"/>
    <w:multiLevelType w:val="hybridMultilevel"/>
    <w:tmpl w:val="A71C54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22B59"/>
    <w:multiLevelType w:val="hybridMultilevel"/>
    <w:tmpl w:val="42EE1F42"/>
    <w:lvl w:ilvl="0" w:tplc="400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6">
    <w:nsid w:val="2168391E"/>
    <w:multiLevelType w:val="hybridMultilevel"/>
    <w:tmpl w:val="0248F0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A17B2"/>
    <w:multiLevelType w:val="hybridMultilevel"/>
    <w:tmpl w:val="7F509568"/>
    <w:lvl w:ilvl="0" w:tplc="4009000B">
      <w:start w:val="1"/>
      <w:numFmt w:val="bullet"/>
      <w:lvlText w:val=""/>
      <w:lvlJc w:val="left"/>
      <w:pPr>
        <w:ind w:left="123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8">
    <w:nsid w:val="25EB52F8"/>
    <w:multiLevelType w:val="hybridMultilevel"/>
    <w:tmpl w:val="7E504ECE"/>
    <w:lvl w:ilvl="0" w:tplc="400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9">
    <w:nsid w:val="35AF42FF"/>
    <w:multiLevelType w:val="hybridMultilevel"/>
    <w:tmpl w:val="90F6902E"/>
    <w:lvl w:ilvl="0" w:tplc="3E2A59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9EF3A19"/>
    <w:multiLevelType w:val="hybridMultilevel"/>
    <w:tmpl w:val="351A9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66465"/>
    <w:multiLevelType w:val="hybridMultilevel"/>
    <w:tmpl w:val="85629C4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526BD"/>
    <w:multiLevelType w:val="hybridMultilevel"/>
    <w:tmpl w:val="741A63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91F36"/>
    <w:multiLevelType w:val="hybridMultilevel"/>
    <w:tmpl w:val="23B2D74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A3649"/>
    <w:multiLevelType w:val="hybridMultilevel"/>
    <w:tmpl w:val="B6DA6EDE"/>
    <w:lvl w:ilvl="0" w:tplc="4009000B">
      <w:start w:val="1"/>
      <w:numFmt w:val="bullet"/>
      <w:lvlText w:val=""/>
      <w:lvlJc w:val="left"/>
      <w:pPr>
        <w:ind w:left="95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5">
    <w:nsid w:val="414127FE"/>
    <w:multiLevelType w:val="hybridMultilevel"/>
    <w:tmpl w:val="C0AC01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62F3E"/>
    <w:multiLevelType w:val="hybridMultilevel"/>
    <w:tmpl w:val="3228A2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27843"/>
    <w:multiLevelType w:val="hybridMultilevel"/>
    <w:tmpl w:val="D7382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93FA3"/>
    <w:multiLevelType w:val="hybridMultilevel"/>
    <w:tmpl w:val="E06662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B4F28"/>
    <w:multiLevelType w:val="hybridMultilevel"/>
    <w:tmpl w:val="FE5EF10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E2C99"/>
    <w:multiLevelType w:val="hybridMultilevel"/>
    <w:tmpl w:val="5F443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753B4"/>
    <w:multiLevelType w:val="hybridMultilevel"/>
    <w:tmpl w:val="3C6EBF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494339"/>
    <w:multiLevelType w:val="hybridMultilevel"/>
    <w:tmpl w:val="696A6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447E3"/>
    <w:multiLevelType w:val="hybridMultilevel"/>
    <w:tmpl w:val="369688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15664"/>
    <w:multiLevelType w:val="hybridMultilevel"/>
    <w:tmpl w:val="C6FE89E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084B40"/>
    <w:multiLevelType w:val="hybridMultilevel"/>
    <w:tmpl w:val="2E8E627C"/>
    <w:lvl w:ilvl="0" w:tplc="40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>
    <w:nsid w:val="58087B40"/>
    <w:multiLevelType w:val="hybridMultilevel"/>
    <w:tmpl w:val="50E85996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8E22505"/>
    <w:multiLevelType w:val="hybridMultilevel"/>
    <w:tmpl w:val="F732CB4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933565"/>
    <w:multiLevelType w:val="hybridMultilevel"/>
    <w:tmpl w:val="266A39C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2E5378"/>
    <w:multiLevelType w:val="hybridMultilevel"/>
    <w:tmpl w:val="D0085F7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07C72"/>
    <w:multiLevelType w:val="hybridMultilevel"/>
    <w:tmpl w:val="A4500270"/>
    <w:lvl w:ilvl="0" w:tplc="7F30EB0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65" w:hanging="360"/>
      </w:pPr>
    </w:lvl>
    <w:lvl w:ilvl="2" w:tplc="4009001B" w:tentative="1">
      <w:start w:val="1"/>
      <w:numFmt w:val="lowerRoman"/>
      <w:lvlText w:val="%3."/>
      <w:lvlJc w:val="right"/>
      <w:pPr>
        <w:ind w:left="3285" w:hanging="180"/>
      </w:pPr>
    </w:lvl>
    <w:lvl w:ilvl="3" w:tplc="4009000F" w:tentative="1">
      <w:start w:val="1"/>
      <w:numFmt w:val="decimal"/>
      <w:lvlText w:val="%4."/>
      <w:lvlJc w:val="left"/>
      <w:pPr>
        <w:ind w:left="4005" w:hanging="360"/>
      </w:pPr>
    </w:lvl>
    <w:lvl w:ilvl="4" w:tplc="40090019" w:tentative="1">
      <w:start w:val="1"/>
      <w:numFmt w:val="lowerLetter"/>
      <w:lvlText w:val="%5."/>
      <w:lvlJc w:val="left"/>
      <w:pPr>
        <w:ind w:left="4725" w:hanging="360"/>
      </w:pPr>
    </w:lvl>
    <w:lvl w:ilvl="5" w:tplc="4009001B" w:tentative="1">
      <w:start w:val="1"/>
      <w:numFmt w:val="lowerRoman"/>
      <w:lvlText w:val="%6."/>
      <w:lvlJc w:val="right"/>
      <w:pPr>
        <w:ind w:left="5445" w:hanging="180"/>
      </w:pPr>
    </w:lvl>
    <w:lvl w:ilvl="6" w:tplc="4009000F" w:tentative="1">
      <w:start w:val="1"/>
      <w:numFmt w:val="decimal"/>
      <w:lvlText w:val="%7."/>
      <w:lvlJc w:val="left"/>
      <w:pPr>
        <w:ind w:left="6165" w:hanging="360"/>
      </w:pPr>
    </w:lvl>
    <w:lvl w:ilvl="7" w:tplc="40090019" w:tentative="1">
      <w:start w:val="1"/>
      <w:numFmt w:val="lowerLetter"/>
      <w:lvlText w:val="%8."/>
      <w:lvlJc w:val="left"/>
      <w:pPr>
        <w:ind w:left="6885" w:hanging="360"/>
      </w:pPr>
    </w:lvl>
    <w:lvl w:ilvl="8" w:tplc="40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1">
    <w:nsid w:val="611538AE"/>
    <w:multiLevelType w:val="hybridMultilevel"/>
    <w:tmpl w:val="781C3A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B2B39"/>
    <w:multiLevelType w:val="hybridMultilevel"/>
    <w:tmpl w:val="6F3E364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7C5FD8"/>
    <w:multiLevelType w:val="hybridMultilevel"/>
    <w:tmpl w:val="534CFD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C97FE6"/>
    <w:multiLevelType w:val="hybridMultilevel"/>
    <w:tmpl w:val="C98224E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791260"/>
    <w:multiLevelType w:val="hybridMultilevel"/>
    <w:tmpl w:val="98568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B40EA6"/>
    <w:multiLevelType w:val="hybridMultilevel"/>
    <w:tmpl w:val="4566DE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D765E5"/>
    <w:multiLevelType w:val="hybridMultilevel"/>
    <w:tmpl w:val="7A06C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943D74"/>
    <w:multiLevelType w:val="hybridMultilevel"/>
    <w:tmpl w:val="B1A8F9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D549E4"/>
    <w:multiLevelType w:val="hybridMultilevel"/>
    <w:tmpl w:val="CC042990"/>
    <w:lvl w:ilvl="0" w:tplc="40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40">
    <w:nsid w:val="79DC489D"/>
    <w:multiLevelType w:val="hybridMultilevel"/>
    <w:tmpl w:val="356002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E3239E"/>
    <w:multiLevelType w:val="hybridMultilevel"/>
    <w:tmpl w:val="31D669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9143A1"/>
    <w:multiLevelType w:val="hybridMultilevel"/>
    <w:tmpl w:val="5D480D6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36"/>
  </w:num>
  <w:num w:numId="4">
    <w:abstractNumId w:val="12"/>
  </w:num>
  <w:num w:numId="5">
    <w:abstractNumId w:val="16"/>
  </w:num>
  <w:num w:numId="6">
    <w:abstractNumId w:val="15"/>
  </w:num>
  <w:num w:numId="7">
    <w:abstractNumId w:val="23"/>
  </w:num>
  <w:num w:numId="8">
    <w:abstractNumId w:val="41"/>
  </w:num>
  <w:num w:numId="9">
    <w:abstractNumId w:val="37"/>
  </w:num>
  <w:num w:numId="10">
    <w:abstractNumId w:val="4"/>
  </w:num>
  <w:num w:numId="11">
    <w:abstractNumId w:val="2"/>
  </w:num>
  <w:num w:numId="12">
    <w:abstractNumId w:val="21"/>
  </w:num>
  <w:num w:numId="13">
    <w:abstractNumId w:val="6"/>
  </w:num>
  <w:num w:numId="14">
    <w:abstractNumId w:val="17"/>
  </w:num>
  <w:num w:numId="15">
    <w:abstractNumId w:val="35"/>
  </w:num>
  <w:num w:numId="16">
    <w:abstractNumId w:val="22"/>
  </w:num>
  <w:num w:numId="17">
    <w:abstractNumId w:val="33"/>
  </w:num>
  <w:num w:numId="18">
    <w:abstractNumId w:val="20"/>
  </w:num>
  <w:num w:numId="19">
    <w:abstractNumId w:val="38"/>
  </w:num>
  <w:num w:numId="20">
    <w:abstractNumId w:val="40"/>
  </w:num>
  <w:num w:numId="21">
    <w:abstractNumId w:val="25"/>
  </w:num>
  <w:num w:numId="22">
    <w:abstractNumId w:val="14"/>
  </w:num>
  <w:num w:numId="23">
    <w:abstractNumId w:val="7"/>
  </w:num>
  <w:num w:numId="24">
    <w:abstractNumId w:val="8"/>
  </w:num>
  <w:num w:numId="25">
    <w:abstractNumId w:val="11"/>
  </w:num>
  <w:num w:numId="26">
    <w:abstractNumId w:val="5"/>
  </w:num>
  <w:num w:numId="27">
    <w:abstractNumId w:val="1"/>
  </w:num>
  <w:num w:numId="28">
    <w:abstractNumId w:val="0"/>
  </w:num>
  <w:num w:numId="29">
    <w:abstractNumId w:val="24"/>
  </w:num>
  <w:num w:numId="30">
    <w:abstractNumId w:val="18"/>
  </w:num>
  <w:num w:numId="31">
    <w:abstractNumId w:val="39"/>
  </w:num>
  <w:num w:numId="32">
    <w:abstractNumId w:val="30"/>
  </w:num>
  <w:num w:numId="33">
    <w:abstractNumId w:val="19"/>
  </w:num>
  <w:num w:numId="34">
    <w:abstractNumId w:val="42"/>
  </w:num>
  <w:num w:numId="35">
    <w:abstractNumId w:val="13"/>
  </w:num>
  <w:num w:numId="36">
    <w:abstractNumId w:val="27"/>
  </w:num>
  <w:num w:numId="37">
    <w:abstractNumId w:val="31"/>
  </w:num>
  <w:num w:numId="38">
    <w:abstractNumId w:val="29"/>
  </w:num>
  <w:num w:numId="39">
    <w:abstractNumId w:val="28"/>
  </w:num>
  <w:num w:numId="40">
    <w:abstractNumId w:val="34"/>
  </w:num>
  <w:num w:numId="41">
    <w:abstractNumId w:val="26"/>
  </w:num>
  <w:num w:numId="42">
    <w:abstractNumId w:val="9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CD1"/>
    <w:rsid w:val="0004047A"/>
    <w:rsid w:val="00051278"/>
    <w:rsid w:val="000D6FD5"/>
    <w:rsid w:val="00154D23"/>
    <w:rsid w:val="00187821"/>
    <w:rsid w:val="002D7FCB"/>
    <w:rsid w:val="00315395"/>
    <w:rsid w:val="003233CA"/>
    <w:rsid w:val="00330237"/>
    <w:rsid w:val="00337C84"/>
    <w:rsid w:val="00394D2E"/>
    <w:rsid w:val="00424F41"/>
    <w:rsid w:val="0056206C"/>
    <w:rsid w:val="00582A19"/>
    <w:rsid w:val="005974DC"/>
    <w:rsid w:val="005C4F59"/>
    <w:rsid w:val="00603376"/>
    <w:rsid w:val="006155EE"/>
    <w:rsid w:val="006206F0"/>
    <w:rsid w:val="00665BEC"/>
    <w:rsid w:val="00671912"/>
    <w:rsid w:val="00684DBE"/>
    <w:rsid w:val="006C5F54"/>
    <w:rsid w:val="006E518D"/>
    <w:rsid w:val="007B34C0"/>
    <w:rsid w:val="007F1EAE"/>
    <w:rsid w:val="00861C07"/>
    <w:rsid w:val="008641D1"/>
    <w:rsid w:val="008C05BC"/>
    <w:rsid w:val="008F60DA"/>
    <w:rsid w:val="00912AB0"/>
    <w:rsid w:val="00934C51"/>
    <w:rsid w:val="009551FA"/>
    <w:rsid w:val="00991709"/>
    <w:rsid w:val="00A159F7"/>
    <w:rsid w:val="00AC1571"/>
    <w:rsid w:val="00AC4982"/>
    <w:rsid w:val="00AE4C55"/>
    <w:rsid w:val="00AE61DF"/>
    <w:rsid w:val="00B12A24"/>
    <w:rsid w:val="00BB40C4"/>
    <w:rsid w:val="00C054CC"/>
    <w:rsid w:val="00C334BC"/>
    <w:rsid w:val="00C816F2"/>
    <w:rsid w:val="00CD0CEF"/>
    <w:rsid w:val="00CE50D4"/>
    <w:rsid w:val="00DC5C03"/>
    <w:rsid w:val="00DC61B2"/>
    <w:rsid w:val="00E922F6"/>
    <w:rsid w:val="00E96CD1"/>
    <w:rsid w:val="00F32758"/>
    <w:rsid w:val="00F41765"/>
    <w:rsid w:val="00F67C0B"/>
    <w:rsid w:val="00F90D0B"/>
    <w:rsid w:val="00FE117E"/>
    <w:rsid w:val="00FF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6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CD1"/>
  </w:style>
  <w:style w:type="paragraph" w:styleId="Footer">
    <w:name w:val="footer"/>
    <w:basedOn w:val="Normal"/>
    <w:link w:val="FooterChar"/>
    <w:uiPriority w:val="99"/>
    <w:semiHidden/>
    <w:unhideWhenUsed/>
    <w:rsid w:val="00E96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odul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E7C3D-B888-4D1F-85F1-4D0A5702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fasith</dc:creator>
  <cp:lastModifiedBy>Script mall</cp:lastModifiedBy>
  <cp:revision>6</cp:revision>
  <dcterms:created xsi:type="dcterms:W3CDTF">2017-10-23T13:54:00Z</dcterms:created>
  <dcterms:modified xsi:type="dcterms:W3CDTF">2017-10-30T05:46:00Z</dcterms:modified>
</cp:coreProperties>
</file>